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04" w:rsidRPr="00F93904" w:rsidRDefault="007E1E74" w:rsidP="00F93904">
      <w:pPr>
        <w:spacing w:line="264" w:lineRule="auto"/>
        <w:jc w:val="center"/>
        <w:rPr>
          <w:rFonts w:cs="Times New Roman"/>
          <w:b/>
          <w:szCs w:val="24"/>
        </w:rPr>
      </w:pPr>
      <w:r>
        <w:rPr>
          <w:rFonts w:cs="Times New Roman"/>
          <w:b/>
          <w:szCs w:val="24"/>
        </w:rPr>
        <w:t>RAP</w:t>
      </w:r>
      <w:bookmarkStart w:id="0" w:name="_GoBack"/>
      <w:bookmarkEnd w:id="0"/>
      <w:r w:rsidR="00F93904" w:rsidRPr="00F93904">
        <w:rPr>
          <w:rFonts w:cs="Times New Roman"/>
          <w:b/>
          <w:szCs w:val="24"/>
        </w:rPr>
        <w:t xml:space="preserve"> 2.5</w:t>
      </w:r>
    </w:p>
    <w:p w:rsidR="00F93904" w:rsidRPr="00F93904" w:rsidRDefault="007E1E74" w:rsidP="00F93904">
      <w:pPr>
        <w:spacing w:line="264" w:lineRule="auto"/>
        <w:jc w:val="center"/>
        <w:rPr>
          <w:rFonts w:cs="Times New Roman"/>
          <w:b/>
          <w:szCs w:val="24"/>
        </w:rPr>
      </w:pPr>
      <w:r>
        <w:rPr>
          <w:rFonts w:cs="Times New Roman"/>
          <w:b/>
          <w:szCs w:val="24"/>
        </w:rPr>
        <w:t>CIRCUMSTANCES WHICH MAY AFFECT SCOPE OF REVIEW</w:t>
      </w:r>
    </w:p>
    <w:p w:rsidR="00F93904" w:rsidRPr="00F93904" w:rsidRDefault="00F93904" w:rsidP="00F93904">
      <w:pPr>
        <w:spacing w:line="264" w:lineRule="auto"/>
        <w:ind w:left="270"/>
        <w:rPr>
          <w:rFonts w:cs="Times New Roman"/>
          <w:szCs w:val="24"/>
        </w:rPr>
      </w:pPr>
    </w:p>
    <w:p w:rsidR="00F93904" w:rsidRPr="00F93904" w:rsidRDefault="00F93904" w:rsidP="007E1E74">
      <w:pPr>
        <w:pStyle w:val="ListParagraph"/>
        <w:widowControl w:val="0"/>
        <w:numPr>
          <w:ilvl w:val="0"/>
          <w:numId w:val="1"/>
        </w:numPr>
        <w:overflowPunct w:val="0"/>
        <w:autoSpaceDE w:val="0"/>
        <w:autoSpaceDN w:val="0"/>
        <w:adjustRightInd w:val="0"/>
        <w:spacing w:line="264" w:lineRule="auto"/>
        <w:ind w:left="0" w:firstLine="720"/>
        <w:rPr>
          <w:rFonts w:cs="Times New Roman"/>
          <w:szCs w:val="24"/>
        </w:rPr>
      </w:pPr>
      <w:r w:rsidRPr="00F93904">
        <w:rPr>
          <w:rFonts w:cs="Times New Roman"/>
          <w:b/>
          <w:szCs w:val="24"/>
        </w:rPr>
        <w:t xml:space="preserve"> </w:t>
      </w:r>
      <w:r w:rsidRPr="00F93904">
        <w:rPr>
          <w:rFonts w:cs="Times New Roman"/>
          <w:szCs w:val="24"/>
        </w:rPr>
        <w:t>[</w:t>
      </w:r>
      <w:r w:rsidR="007E1E74">
        <w:rPr>
          <w:rFonts w:cs="Times New Roman"/>
          <w:szCs w:val="24"/>
        </w:rPr>
        <w:t>Unchanged.</w:t>
      </w:r>
      <w:r w:rsidRPr="00F93904">
        <w:rPr>
          <w:rFonts w:cs="Times New Roman"/>
          <w:szCs w:val="24"/>
        </w:rPr>
        <w:t>]</w:t>
      </w:r>
    </w:p>
    <w:p w:rsidR="00F93904" w:rsidRPr="00F93904" w:rsidRDefault="00F93904" w:rsidP="007E1E74">
      <w:pPr>
        <w:widowControl w:val="0"/>
        <w:overflowPunct w:val="0"/>
        <w:autoSpaceDE w:val="0"/>
        <w:autoSpaceDN w:val="0"/>
        <w:adjustRightInd w:val="0"/>
        <w:spacing w:line="264" w:lineRule="auto"/>
        <w:ind w:firstLine="720"/>
        <w:rPr>
          <w:rFonts w:cs="Times New Roman"/>
          <w:szCs w:val="24"/>
        </w:rPr>
      </w:pPr>
    </w:p>
    <w:p w:rsidR="00F93904" w:rsidRPr="00F93904" w:rsidRDefault="00F93904" w:rsidP="007E1E74">
      <w:pPr>
        <w:widowControl w:val="0"/>
        <w:overflowPunct w:val="0"/>
        <w:autoSpaceDE w:val="0"/>
        <w:autoSpaceDN w:val="0"/>
        <w:adjustRightInd w:val="0"/>
        <w:spacing w:line="264" w:lineRule="auto"/>
        <w:ind w:firstLine="720"/>
        <w:rPr>
          <w:rFonts w:cs="Times New Roman"/>
          <w:b/>
          <w:szCs w:val="24"/>
        </w:rPr>
      </w:pPr>
      <w:r w:rsidRPr="00F93904">
        <w:rPr>
          <w:rFonts w:cs="Times New Roman"/>
          <w:b/>
          <w:szCs w:val="24"/>
        </w:rPr>
        <w:t>(b) Acceptance of Benefits.</w:t>
      </w:r>
    </w:p>
    <w:p w:rsidR="00F93904" w:rsidRPr="00F93904" w:rsidRDefault="00F93904" w:rsidP="007E1E74">
      <w:pPr>
        <w:widowControl w:val="0"/>
        <w:overflowPunct w:val="0"/>
        <w:autoSpaceDE w:val="0"/>
        <w:autoSpaceDN w:val="0"/>
        <w:adjustRightInd w:val="0"/>
        <w:spacing w:line="264" w:lineRule="auto"/>
        <w:ind w:firstLine="720"/>
        <w:rPr>
          <w:rFonts w:cs="Times New Roman"/>
          <w:szCs w:val="24"/>
        </w:rPr>
      </w:pPr>
      <w:r w:rsidRPr="00F93904">
        <w:rPr>
          <w:rFonts w:cs="Times New Roman"/>
          <w:szCs w:val="24"/>
        </w:rPr>
        <w:t xml:space="preserve">(1) </w:t>
      </w:r>
      <w:r w:rsidRPr="007E1E74">
        <w:rPr>
          <w:rFonts w:cs="Times New Roman"/>
          <w:i/>
          <w:szCs w:val="24"/>
        </w:rPr>
        <w:t>Generally</w:t>
      </w:r>
      <w:r w:rsidRPr="00F93904">
        <w:rPr>
          <w:rFonts w:cs="Times New Roman"/>
          <w:szCs w:val="24"/>
        </w:rPr>
        <w:t>. A party may accept the benefits of a trial court decision without losing the right to obtain review of that decision only (</w:t>
      </w:r>
      <w:proofErr w:type="spellStart"/>
      <w:r w:rsidRPr="00F93904">
        <w:rPr>
          <w:rFonts w:cs="Times New Roman"/>
          <w:szCs w:val="24"/>
        </w:rPr>
        <w:t>i</w:t>
      </w:r>
      <w:proofErr w:type="spellEnd"/>
      <w:r w:rsidRPr="00F93904">
        <w:rPr>
          <w:rFonts w:cs="Times New Roman"/>
          <w:szCs w:val="24"/>
        </w:rPr>
        <w:t xml:space="preserve">) if the decision is one </w:t>
      </w:r>
      <w:r w:rsidR="007E1E74">
        <w:rPr>
          <w:rFonts w:cs="Times New Roman"/>
          <w:szCs w:val="24"/>
        </w:rPr>
        <w:t>that</w:t>
      </w:r>
      <w:r w:rsidRPr="00F93904">
        <w:rPr>
          <w:rFonts w:cs="Times New Roman"/>
          <w:szCs w:val="24"/>
        </w:rPr>
        <w:t xml:space="preserve"> is subject to modification by the court making the decision</w:t>
      </w:r>
      <w:r w:rsidR="007E1E74">
        <w:rPr>
          <w:rFonts w:cs="Times New Roman"/>
          <w:szCs w:val="24"/>
        </w:rPr>
        <w:t>,</w:t>
      </w:r>
      <w:r w:rsidRPr="00F93904">
        <w:rPr>
          <w:rFonts w:cs="Times New Roman"/>
          <w:szCs w:val="24"/>
        </w:rPr>
        <w:t xml:space="preserve"> or (ii) if the party gives security as provided in subsection (b)(2)</w:t>
      </w:r>
      <w:r w:rsidR="007E1E74">
        <w:rPr>
          <w:rFonts w:cs="Times New Roman"/>
          <w:szCs w:val="24"/>
        </w:rPr>
        <w:t>,</w:t>
      </w:r>
      <w:r w:rsidRPr="00F93904">
        <w:rPr>
          <w:rFonts w:cs="Times New Roman"/>
          <w:szCs w:val="24"/>
        </w:rPr>
        <w:t xml:space="preserve"> or (iii) if, regardless of the result of the review based solely on the issues raised by the party accepting benefits, the party will be entitled to at least the benefits of the trial court decision or (iv) if the decision is one </w:t>
      </w:r>
      <w:r w:rsidR="007E1E74">
        <w:rPr>
          <w:rFonts w:cs="Times New Roman"/>
          <w:szCs w:val="24"/>
        </w:rPr>
        <w:t>that</w:t>
      </w:r>
      <w:r w:rsidRPr="00F93904">
        <w:rPr>
          <w:rFonts w:cs="Times New Roman"/>
          <w:szCs w:val="24"/>
        </w:rPr>
        <w:t xml:space="preserve"> divides property in connection with a dissolution of marriage, a legal separation, a declaration of invalidity of marriage, or the dissolution of a </w:t>
      </w:r>
      <w:r w:rsidRPr="00F93904">
        <w:rPr>
          <w:rFonts w:cs="Times New Roman"/>
          <w:strike/>
          <w:szCs w:val="24"/>
        </w:rPr>
        <w:t>meretricious relationship</w:t>
      </w:r>
      <w:r w:rsidRPr="00F93904">
        <w:rPr>
          <w:rFonts w:cs="Times New Roman"/>
          <w:szCs w:val="24"/>
        </w:rPr>
        <w:t xml:space="preserve"> </w:t>
      </w:r>
      <w:r w:rsidRPr="00F93904">
        <w:rPr>
          <w:rFonts w:cs="Times New Roman"/>
          <w:szCs w:val="24"/>
          <w:u w:val="single"/>
        </w:rPr>
        <w:t>committed intimate relationship</w:t>
      </w:r>
      <w:r w:rsidRPr="00F93904">
        <w:rPr>
          <w:rFonts w:cs="Times New Roman"/>
          <w:szCs w:val="24"/>
        </w:rPr>
        <w:t>.</w:t>
      </w:r>
    </w:p>
    <w:p w:rsidR="00F93904" w:rsidRPr="00F93904" w:rsidRDefault="00F93904" w:rsidP="007E1E74">
      <w:pPr>
        <w:widowControl w:val="0"/>
        <w:overflowPunct w:val="0"/>
        <w:autoSpaceDE w:val="0"/>
        <w:autoSpaceDN w:val="0"/>
        <w:adjustRightInd w:val="0"/>
        <w:spacing w:line="264" w:lineRule="auto"/>
        <w:ind w:firstLine="720"/>
        <w:rPr>
          <w:rFonts w:cs="Times New Roman"/>
          <w:b/>
          <w:szCs w:val="24"/>
        </w:rPr>
      </w:pPr>
    </w:p>
    <w:p w:rsidR="00F93904" w:rsidRPr="00F93904" w:rsidRDefault="007E1E74" w:rsidP="007E1E74">
      <w:pPr>
        <w:spacing w:line="264" w:lineRule="auto"/>
        <w:ind w:firstLine="720"/>
        <w:rPr>
          <w:rFonts w:cs="Times New Roman"/>
          <w:szCs w:val="24"/>
        </w:rPr>
      </w:pPr>
      <w:r>
        <w:rPr>
          <w:rFonts w:cs="Times New Roman"/>
          <w:szCs w:val="24"/>
        </w:rPr>
        <w:t>(2)</w:t>
      </w:r>
      <w:proofErr w:type="gramStart"/>
      <w:r>
        <w:rPr>
          <w:rFonts w:cs="Times New Roman"/>
          <w:szCs w:val="24"/>
        </w:rPr>
        <w:t>-(</w:t>
      </w:r>
      <w:proofErr w:type="gramEnd"/>
      <w:r>
        <w:rPr>
          <w:rFonts w:cs="Times New Roman"/>
          <w:szCs w:val="24"/>
        </w:rPr>
        <w:t>3) [Unchanged.]</w:t>
      </w:r>
    </w:p>
    <w:p w:rsidR="00F93904" w:rsidRPr="00F93904" w:rsidRDefault="00F93904" w:rsidP="007E1E74">
      <w:pPr>
        <w:spacing w:line="264" w:lineRule="auto"/>
        <w:ind w:firstLine="720"/>
        <w:rPr>
          <w:rFonts w:cs="Times New Roman"/>
          <w:szCs w:val="24"/>
        </w:rPr>
      </w:pPr>
    </w:p>
    <w:p w:rsidR="00F93904" w:rsidRPr="00F93904" w:rsidRDefault="00F93904" w:rsidP="007E1E74">
      <w:pPr>
        <w:widowControl w:val="0"/>
        <w:overflowPunct w:val="0"/>
        <w:autoSpaceDE w:val="0"/>
        <w:autoSpaceDN w:val="0"/>
        <w:adjustRightInd w:val="0"/>
        <w:spacing w:line="264" w:lineRule="auto"/>
        <w:ind w:firstLine="720"/>
        <w:rPr>
          <w:rFonts w:cs="Times New Roman"/>
          <w:szCs w:val="24"/>
        </w:rPr>
      </w:pPr>
      <w:r w:rsidRPr="00F93904">
        <w:rPr>
          <w:rFonts w:cs="Times New Roman"/>
          <w:b/>
          <w:szCs w:val="24"/>
        </w:rPr>
        <w:t xml:space="preserve">(c) </w:t>
      </w:r>
      <w:r w:rsidRPr="00F93904">
        <w:rPr>
          <w:rFonts w:cs="Times New Roman"/>
          <w:szCs w:val="24"/>
        </w:rPr>
        <w:t>[</w:t>
      </w:r>
      <w:r w:rsidR="007E1E74">
        <w:rPr>
          <w:rFonts w:cs="Times New Roman"/>
          <w:szCs w:val="24"/>
        </w:rPr>
        <w:t>Unchanged.</w:t>
      </w:r>
      <w:r w:rsidRPr="00F93904">
        <w:rPr>
          <w:rFonts w:cs="Times New Roman"/>
          <w:szCs w:val="24"/>
        </w:rPr>
        <w:t>]</w:t>
      </w:r>
    </w:p>
    <w:sectPr w:rsidR="00F93904" w:rsidRPr="00F9390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E4" w:rsidRDefault="007E1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515"/>
    <w:multiLevelType w:val="hybridMultilevel"/>
    <w:tmpl w:val="BC6E4164"/>
    <w:lvl w:ilvl="0" w:tplc="E9F61962">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04"/>
    <w:rsid w:val="007E1E74"/>
    <w:rsid w:val="00E24E48"/>
    <w:rsid w:val="00F9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E4736-2DE0-4A62-8CFD-11105C15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0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04"/>
    <w:pPr>
      <w:ind w:left="720"/>
      <w:contextualSpacing/>
    </w:pPr>
  </w:style>
  <w:style w:type="paragraph" w:styleId="Header">
    <w:name w:val="header"/>
    <w:basedOn w:val="Normal"/>
    <w:link w:val="HeaderChar"/>
    <w:uiPriority w:val="99"/>
    <w:unhideWhenUsed/>
    <w:rsid w:val="00F93904"/>
    <w:pPr>
      <w:tabs>
        <w:tab w:val="center" w:pos="4680"/>
        <w:tab w:val="right" w:pos="9360"/>
      </w:tabs>
    </w:pPr>
  </w:style>
  <w:style w:type="character" w:customStyle="1" w:styleId="HeaderChar">
    <w:name w:val="Header Char"/>
    <w:basedOn w:val="DefaultParagraphFont"/>
    <w:link w:val="Header"/>
    <w:uiPriority w:val="99"/>
    <w:rsid w:val="00F939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2022-01-13T22:06:00Z</dcterms:created>
  <dcterms:modified xsi:type="dcterms:W3CDTF">2022-01-13T22:10:00Z</dcterms:modified>
</cp:coreProperties>
</file>